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C07E" w14:textId="5D999D02" w:rsidR="006E3DEA" w:rsidRPr="00032394" w:rsidRDefault="00032394">
      <w:pPr>
        <w:rPr>
          <w:b/>
          <w:bCs/>
          <w:sz w:val="36"/>
          <w:szCs w:val="36"/>
        </w:rPr>
      </w:pPr>
      <w:r w:rsidRPr="00032394">
        <w:rPr>
          <w:b/>
          <w:bCs/>
          <w:sz w:val="36"/>
          <w:szCs w:val="36"/>
        </w:rPr>
        <w:t>Oftalmologický kvíz</w:t>
      </w:r>
    </w:p>
    <w:p w14:paraId="720C7DEF" w14:textId="77777777" w:rsidR="00032394" w:rsidRDefault="00032394">
      <w:pPr>
        <w:rPr>
          <w:sz w:val="32"/>
          <w:szCs w:val="32"/>
        </w:rPr>
      </w:pPr>
      <w:r>
        <w:rPr>
          <w:sz w:val="32"/>
          <w:szCs w:val="32"/>
        </w:rPr>
        <w:t>Anamnéza: morče, stáří 4 roky, samice, Žofka</w:t>
      </w:r>
    </w:p>
    <w:p w14:paraId="644823B2" w14:textId="2B3397EA" w:rsidR="00032394" w:rsidRDefault="00032394">
      <w:pPr>
        <w:rPr>
          <w:sz w:val="32"/>
          <w:szCs w:val="32"/>
        </w:rPr>
      </w:pPr>
      <w:r>
        <w:rPr>
          <w:sz w:val="32"/>
          <w:szCs w:val="32"/>
        </w:rPr>
        <w:t>Majitelka si všimla skvrn v očích, morče nevykazuje příznaky žádného onemocnění. O</w:t>
      </w:r>
      <w:r w:rsidR="005D752E">
        <w:rPr>
          <w:sz w:val="32"/>
          <w:szCs w:val="32"/>
        </w:rPr>
        <w:t>či</w:t>
      </w:r>
      <w:r w:rsidR="00790F83">
        <w:rPr>
          <w:sz w:val="32"/>
          <w:szCs w:val="32"/>
        </w:rPr>
        <w:t xml:space="preserve"> jsou postižené obě, pravý bulbus výrazněji než levý.</w:t>
      </w:r>
    </w:p>
    <w:p w14:paraId="3E8E56D4" w14:textId="2FB86331" w:rsidR="00032394" w:rsidRDefault="00032394">
      <w:pPr>
        <w:rPr>
          <w:b/>
          <w:bCs/>
          <w:sz w:val="32"/>
          <w:szCs w:val="32"/>
        </w:rPr>
      </w:pPr>
      <w:r w:rsidRPr="00032394">
        <w:rPr>
          <w:b/>
          <w:bCs/>
          <w:sz w:val="32"/>
          <w:szCs w:val="32"/>
        </w:rPr>
        <w:t>Otázky</w:t>
      </w:r>
      <w:r>
        <w:rPr>
          <w:b/>
          <w:bCs/>
          <w:sz w:val="32"/>
          <w:szCs w:val="32"/>
        </w:rPr>
        <w:t>:</w:t>
      </w:r>
      <w:r w:rsidR="004B6C30">
        <w:rPr>
          <w:b/>
          <w:bCs/>
          <w:sz w:val="32"/>
          <w:szCs w:val="32"/>
        </w:rPr>
        <w:t xml:space="preserve"> </w:t>
      </w:r>
    </w:p>
    <w:p w14:paraId="75A5E3D2" w14:textId="4FC228DD" w:rsidR="004B6C30" w:rsidRDefault="0073593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223071" wp14:editId="1E76C750">
            <wp:simplePos x="0" y="0"/>
            <wp:positionH relativeFrom="column">
              <wp:posOffset>195580</wp:posOffset>
            </wp:positionH>
            <wp:positionV relativeFrom="paragraph">
              <wp:posOffset>379730</wp:posOffset>
            </wp:positionV>
            <wp:extent cx="2638425" cy="2566035"/>
            <wp:effectExtent l="133350" t="114300" r="142875" b="15811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66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75F6">
        <w:rPr>
          <w:b/>
          <w:bCs/>
          <w:sz w:val="32"/>
          <w:szCs w:val="32"/>
        </w:rPr>
        <w:t>1.</w:t>
      </w:r>
      <w:r w:rsidR="00D375F6">
        <w:rPr>
          <w:sz w:val="32"/>
          <w:szCs w:val="32"/>
        </w:rPr>
        <w:t xml:space="preserve"> Jaké struktury očního bulbu jsou postižené?</w:t>
      </w:r>
      <w:r w:rsidR="00895130" w:rsidRPr="00895130">
        <w:rPr>
          <w:noProof/>
        </w:rPr>
        <w:t xml:space="preserve"> </w:t>
      </w:r>
      <w:r w:rsidR="00895130">
        <w:rPr>
          <w:noProof/>
        </w:rPr>
        <w:t xml:space="preserve">     </w:t>
      </w:r>
    </w:p>
    <w:p w14:paraId="3693FEB2" w14:textId="77777777" w:rsidR="0073593E" w:rsidRDefault="0073593E">
      <w:pPr>
        <w:rPr>
          <w:b/>
          <w:bCs/>
          <w:sz w:val="32"/>
          <w:szCs w:val="32"/>
        </w:rPr>
      </w:pPr>
    </w:p>
    <w:p w14:paraId="754080B9" w14:textId="77777777" w:rsidR="0073593E" w:rsidRDefault="0073593E">
      <w:pPr>
        <w:rPr>
          <w:b/>
          <w:bCs/>
          <w:sz w:val="32"/>
          <w:szCs w:val="32"/>
        </w:rPr>
      </w:pPr>
    </w:p>
    <w:p w14:paraId="7821E333" w14:textId="669ECD8D" w:rsidR="00D375F6" w:rsidRDefault="00D375F6">
      <w:pPr>
        <w:rPr>
          <w:sz w:val="32"/>
          <w:szCs w:val="32"/>
        </w:rPr>
      </w:pPr>
      <w:r w:rsidRPr="00D375F6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 xml:space="preserve">.  </w:t>
      </w:r>
      <w:r w:rsidR="00B00351">
        <w:rPr>
          <w:sz w:val="32"/>
          <w:szCs w:val="32"/>
        </w:rPr>
        <w:t>Oči nejsou bolestivé</w:t>
      </w:r>
      <w:r>
        <w:rPr>
          <w:sz w:val="32"/>
          <w:szCs w:val="32"/>
        </w:rPr>
        <w:t xml:space="preserve">. Co by mohlo být příčinou bolestivosti? </w:t>
      </w:r>
      <w:r w:rsidR="004F3428">
        <w:rPr>
          <w:sz w:val="32"/>
          <w:szCs w:val="32"/>
        </w:rPr>
        <w:t>Jaké je nezbytné provést oftalmologické vyšetření</w:t>
      </w:r>
      <w:r w:rsidR="004D5F42">
        <w:rPr>
          <w:sz w:val="32"/>
          <w:szCs w:val="32"/>
        </w:rPr>
        <w:t>,</w:t>
      </w:r>
      <w:r w:rsidR="004F3428">
        <w:rPr>
          <w:sz w:val="32"/>
          <w:szCs w:val="32"/>
        </w:rPr>
        <w:t xml:space="preserve"> pokud by se </w:t>
      </w:r>
      <w:r w:rsidR="004D5F42">
        <w:rPr>
          <w:sz w:val="32"/>
          <w:szCs w:val="32"/>
        </w:rPr>
        <w:t xml:space="preserve">objevila hyperémie cév, edém rohovky a </w:t>
      </w:r>
      <w:proofErr w:type="spellStart"/>
      <w:r w:rsidR="004D5F42">
        <w:rPr>
          <w:sz w:val="32"/>
          <w:szCs w:val="32"/>
        </w:rPr>
        <w:t>exophthalmus</w:t>
      </w:r>
      <w:proofErr w:type="spellEnd"/>
      <w:r w:rsidR="004F3428">
        <w:rPr>
          <w:sz w:val="32"/>
          <w:szCs w:val="32"/>
        </w:rPr>
        <w:t>?</w:t>
      </w:r>
    </w:p>
    <w:p w14:paraId="414B6B65" w14:textId="07DC41FB" w:rsidR="00EF1C4A" w:rsidRDefault="00EF1C4A">
      <w:pPr>
        <w:rPr>
          <w:sz w:val="32"/>
          <w:szCs w:val="32"/>
        </w:rPr>
      </w:pPr>
    </w:p>
    <w:p w14:paraId="27DBDE87" w14:textId="38F49831" w:rsidR="00EF1C4A" w:rsidRDefault="00EF1C4A">
      <w:pPr>
        <w:rPr>
          <w:sz w:val="32"/>
          <w:szCs w:val="32"/>
        </w:rPr>
      </w:pPr>
    </w:p>
    <w:p w14:paraId="47D3EE8D" w14:textId="4C484DEE" w:rsidR="00EF1C4A" w:rsidRDefault="00EF1C4A">
      <w:pPr>
        <w:rPr>
          <w:sz w:val="32"/>
          <w:szCs w:val="32"/>
        </w:rPr>
      </w:pPr>
    </w:p>
    <w:p w14:paraId="0CE2774F" w14:textId="77777777" w:rsidR="0073593E" w:rsidRDefault="0073593E">
      <w:pPr>
        <w:rPr>
          <w:sz w:val="32"/>
          <w:szCs w:val="32"/>
        </w:rPr>
      </w:pPr>
    </w:p>
    <w:p w14:paraId="402A0C79" w14:textId="1A07FCB0" w:rsidR="00EF1C4A" w:rsidRDefault="00D375F6">
      <w:pPr>
        <w:rPr>
          <w:sz w:val="32"/>
          <w:szCs w:val="32"/>
        </w:rPr>
      </w:pPr>
      <w:r w:rsidRPr="00D375F6"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Který vitamín hraje nezbytnou roli ve výživě morčet</w:t>
      </w:r>
      <w:r w:rsidR="004D5F42">
        <w:rPr>
          <w:sz w:val="32"/>
          <w:szCs w:val="32"/>
        </w:rPr>
        <w:t>e</w:t>
      </w:r>
      <w:r w:rsidR="00895130">
        <w:rPr>
          <w:sz w:val="32"/>
          <w:szCs w:val="32"/>
        </w:rPr>
        <w:t>?</w:t>
      </w:r>
    </w:p>
    <w:p w14:paraId="6C9135AB" w14:textId="65B5A086" w:rsidR="00EF1C4A" w:rsidRDefault="00EF1C4A">
      <w:pPr>
        <w:rPr>
          <w:sz w:val="32"/>
          <w:szCs w:val="32"/>
        </w:rPr>
      </w:pPr>
    </w:p>
    <w:p w14:paraId="0BF2E814" w14:textId="417B0E9B" w:rsidR="00EF1C4A" w:rsidRDefault="00EF1C4A">
      <w:pPr>
        <w:rPr>
          <w:b/>
          <w:bCs/>
          <w:sz w:val="32"/>
          <w:szCs w:val="32"/>
        </w:rPr>
      </w:pPr>
    </w:p>
    <w:p w14:paraId="1334FD9B" w14:textId="6A8178D3" w:rsidR="00EF1C4A" w:rsidRDefault="0073593E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BCC7F" wp14:editId="364B086B">
            <wp:simplePos x="0" y="0"/>
            <wp:positionH relativeFrom="margin">
              <wp:posOffset>2481580</wp:posOffset>
            </wp:positionH>
            <wp:positionV relativeFrom="page">
              <wp:posOffset>2004695</wp:posOffset>
            </wp:positionV>
            <wp:extent cx="3190875" cy="2392680"/>
            <wp:effectExtent l="133350" t="114300" r="123825" b="16002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E6C8C5" wp14:editId="726E1DC6">
            <wp:simplePos x="0" y="0"/>
            <wp:positionH relativeFrom="column">
              <wp:posOffset>224155</wp:posOffset>
            </wp:positionH>
            <wp:positionV relativeFrom="paragraph">
              <wp:posOffset>733425</wp:posOffset>
            </wp:positionV>
            <wp:extent cx="1953895" cy="2343150"/>
            <wp:effectExtent l="133350" t="114300" r="141605" b="15240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14191" w14:textId="58BAE90F" w:rsidR="005D752E" w:rsidRPr="00D375F6" w:rsidRDefault="00D375F6">
      <w:pPr>
        <w:rPr>
          <w:sz w:val="32"/>
          <w:szCs w:val="32"/>
        </w:rPr>
      </w:pPr>
      <w:r w:rsidRPr="00D375F6"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>Jaká je Vaše diagnóza</w:t>
      </w:r>
      <w:r w:rsidR="004D5F42">
        <w:rPr>
          <w:sz w:val="32"/>
          <w:szCs w:val="32"/>
        </w:rPr>
        <w:t>?</w:t>
      </w:r>
    </w:p>
    <w:sectPr w:rsidR="005D752E" w:rsidRPr="00D3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94"/>
    <w:rsid w:val="00032394"/>
    <w:rsid w:val="00432915"/>
    <w:rsid w:val="004B6C30"/>
    <w:rsid w:val="004D5F42"/>
    <w:rsid w:val="004F3428"/>
    <w:rsid w:val="005C7D65"/>
    <w:rsid w:val="005D752E"/>
    <w:rsid w:val="006E3DEA"/>
    <w:rsid w:val="0073593E"/>
    <w:rsid w:val="007675BB"/>
    <w:rsid w:val="00790F83"/>
    <w:rsid w:val="00895130"/>
    <w:rsid w:val="00B00351"/>
    <w:rsid w:val="00D375F6"/>
    <w:rsid w:val="00E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F61"/>
  <w15:chartTrackingRefBased/>
  <w15:docId w15:val="{9B9300A9-370E-40D1-BF41-2ABCCB8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Míková</dc:creator>
  <cp:keywords/>
  <dc:description/>
  <cp:lastModifiedBy>David Míka</cp:lastModifiedBy>
  <cp:revision>2</cp:revision>
  <cp:lastPrinted>2020-04-30T10:41:00Z</cp:lastPrinted>
  <dcterms:created xsi:type="dcterms:W3CDTF">2020-04-30T10:42:00Z</dcterms:created>
  <dcterms:modified xsi:type="dcterms:W3CDTF">2020-04-30T10:42:00Z</dcterms:modified>
</cp:coreProperties>
</file>